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 w:themeColor="text1"/>
  <w:body>
    <w:p w:rsidR="0024774A" w:rsidRPr="007F3247" w:rsidRDefault="004A7AEC" w:rsidP="00354A12">
      <w:pPr>
        <w:ind w:right="-153"/>
        <w:jc w:val="center"/>
        <w:rPr>
          <w:rFonts w:ascii="Arial" w:hAnsi="Arial" w:cs="Arial"/>
          <w:b/>
          <w:sz w:val="24"/>
          <w:szCs w:val="24"/>
        </w:rPr>
      </w:pPr>
      <w:r w:rsidRPr="007F3247">
        <w:rPr>
          <w:rFonts w:ascii="Arial" w:hAnsi="Arial" w:cs="Arial"/>
          <w:b/>
          <w:sz w:val="24"/>
          <w:szCs w:val="24"/>
        </w:rPr>
        <w:t>Dancing Queen</w:t>
      </w:r>
    </w:p>
    <w:p w:rsidR="00871128" w:rsidRPr="007F3247" w:rsidRDefault="004A7AEC" w:rsidP="00354A12">
      <w:pPr>
        <w:jc w:val="center"/>
        <w:rPr>
          <w:rFonts w:ascii="Arial" w:hAnsi="Arial" w:cs="Arial"/>
          <w:b/>
          <w:sz w:val="24"/>
          <w:szCs w:val="24"/>
        </w:rPr>
      </w:pPr>
      <w:r w:rsidRPr="007F3247">
        <w:rPr>
          <w:rFonts w:ascii="Arial" w:hAnsi="Arial" w:cs="Arial"/>
          <w:b/>
          <w:sz w:val="24"/>
          <w:szCs w:val="24"/>
        </w:rPr>
        <w:t>Ah ah ah ah ah ah ah ah //// Ah ah ah ah ah ah ah ah  Oh yea-ea-eah you candance you can</w:t>
      </w:r>
    </w:p>
    <w:tbl>
      <w:tblPr>
        <w:tblStyle w:val="Grilledutableau"/>
        <w:tblW w:w="0" w:type="auto"/>
        <w:tblLook w:val="04A0"/>
      </w:tblPr>
      <w:tblGrid>
        <w:gridCol w:w="5098"/>
        <w:gridCol w:w="25"/>
        <w:gridCol w:w="5074"/>
        <w:gridCol w:w="50"/>
        <w:gridCol w:w="5125"/>
      </w:tblGrid>
      <w:tr w:rsidR="00871128" w:rsidRPr="007F3247" w:rsidTr="00354A12"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871128" w:rsidRPr="007F3247" w:rsidRDefault="002C40F4" w:rsidP="00354A12">
            <w:pPr>
              <w:jc w:val="center"/>
              <w:rPr>
                <w:rFonts w:ascii="Arial" w:hAnsi="Arial" w:cs="Arial"/>
                <w:b/>
                <w:color w:val="FFFF00"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color w:val="FFFF00"/>
                <w:sz w:val="24"/>
                <w:szCs w:val="24"/>
              </w:rPr>
              <w:t>H</w:t>
            </w:r>
            <w:r w:rsidR="00871128" w:rsidRPr="007F3247">
              <w:rPr>
                <w:rFonts w:ascii="Arial" w:hAnsi="Arial" w:cs="Arial"/>
                <w:b/>
                <w:color w:val="FFFF00"/>
                <w:sz w:val="24"/>
                <w:szCs w:val="24"/>
              </w:rPr>
              <w:t>ommes</w:t>
            </w:r>
          </w:p>
          <w:p w:rsidR="00871128" w:rsidRPr="007F3247" w:rsidRDefault="00871128" w:rsidP="00354A1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Jive and you're ha-ving the time of your life can jive you can see that girl</w:t>
            </w:r>
          </w:p>
          <w:p w:rsidR="00871128" w:rsidRPr="007F3247" w:rsidRDefault="00871128" w:rsidP="00354A1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Watch that scène dig-gin the dancing queen Ah Ah ah ah ah ah ah ah</w:t>
            </w:r>
          </w:p>
        </w:tc>
        <w:tc>
          <w:tcPr>
            <w:tcW w:w="5099" w:type="dxa"/>
            <w:gridSpan w:val="2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871128" w:rsidRPr="007F3247" w:rsidRDefault="00871128" w:rsidP="00354A12">
            <w:pPr>
              <w:jc w:val="center"/>
              <w:rPr>
                <w:rFonts w:ascii="Arial" w:hAnsi="Arial" w:cs="Arial"/>
                <w:b/>
                <w:color w:val="FFFF00"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color w:val="FFFF00"/>
                <w:sz w:val="24"/>
                <w:szCs w:val="24"/>
              </w:rPr>
              <w:t>Alti</w:t>
            </w:r>
          </w:p>
          <w:p w:rsidR="00871128" w:rsidRPr="007F3247" w:rsidRDefault="00871128" w:rsidP="00354A1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Jive and you're ha-ving the time of your life can jive you can see that girl</w:t>
            </w:r>
          </w:p>
          <w:p w:rsidR="00871128" w:rsidRPr="007F3247" w:rsidRDefault="00871128" w:rsidP="00354A1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 xml:space="preserve">Watch that scène dig-gin the dancing queen Ah Ah ah ah ah ah ah ah </w:t>
            </w:r>
          </w:p>
        </w:tc>
        <w:tc>
          <w:tcPr>
            <w:tcW w:w="5175" w:type="dxa"/>
            <w:gridSpan w:val="2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871128" w:rsidRPr="007F3247" w:rsidRDefault="00871128" w:rsidP="00354A12">
            <w:pPr>
              <w:jc w:val="center"/>
              <w:rPr>
                <w:rFonts w:ascii="Arial" w:hAnsi="Arial" w:cs="Arial"/>
                <w:b/>
                <w:color w:val="FFFF00"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color w:val="FFFF00"/>
                <w:sz w:val="24"/>
                <w:szCs w:val="24"/>
              </w:rPr>
              <w:t>Sopranes</w:t>
            </w:r>
          </w:p>
          <w:p w:rsidR="00871128" w:rsidRPr="007F3247" w:rsidRDefault="00871128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Ji-ive  ha-ving the time of your li-i-ife</w:t>
            </w:r>
          </w:p>
          <w:p w:rsidR="00871128" w:rsidRPr="007F3247" w:rsidRDefault="00871128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Ouh ouh ouh see that girl</w:t>
            </w:r>
          </w:p>
          <w:p w:rsidR="00871128" w:rsidRPr="007F3247" w:rsidRDefault="00871128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Watch that scène dig-gin the dancing queen Ah Ah ah ah ah ah</w:t>
            </w:r>
          </w:p>
        </w:tc>
      </w:tr>
      <w:tr w:rsidR="004A7AEC" w:rsidRPr="007F3247" w:rsidTr="00354A12">
        <w:tc>
          <w:tcPr>
            <w:tcW w:w="5123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4A7AEC" w:rsidRPr="007F3247" w:rsidRDefault="004A7AEC" w:rsidP="00354A12">
            <w:pPr>
              <w:jc w:val="both"/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color w:val="FFFF99"/>
                <w:sz w:val="24"/>
                <w:szCs w:val="24"/>
              </w:rPr>
              <w:t>Mmh Mmh looking out for a place to go oh oh oh where they play the right music</w:t>
            </w:r>
          </w:p>
          <w:p w:rsidR="002C40F4" w:rsidRPr="007F3247" w:rsidRDefault="007C647C" w:rsidP="00354A12">
            <w:pPr>
              <w:jc w:val="both"/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color w:val="FFFF99"/>
                <w:sz w:val="24"/>
                <w:szCs w:val="24"/>
              </w:rPr>
              <w:t>Getting in the swing you come to look for a</w:t>
            </w:r>
            <w:r w:rsidR="002C40F4" w:rsidRPr="007F3247">
              <w:rPr>
                <w:rFonts w:ascii="Arial" w:hAnsi="Arial" w:cs="Arial"/>
                <w:b/>
                <w:color w:val="FFFF99"/>
                <w:sz w:val="24"/>
                <w:szCs w:val="24"/>
              </w:rPr>
              <w:t xml:space="preserve"> </w:t>
            </w:r>
            <w:r w:rsidRPr="007F3247">
              <w:rPr>
                <w:rFonts w:ascii="Arial" w:hAnsi="Arial" w:cs="Arial"/>
                <w:b/>
                <w:color w:val="FFFF99"/>
                <w:sz w:val="24"/>
                <w:szCs w:val="24"/>
              </w:rPr>
              <w:t xml:space="preserve">king </w:t>
            </w:r>
          </w:p>
          <w:p w:rsidR="007C647C" w:rsidRPr="007F3247" w:rsidRDefault="007C647C" w:rsidP="00354A1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ouh ouh ouh Ah ah</w:t>
            </w:r>
          </w:p>
          <w:p w:rsidR="007C647C" w:rsidRPr="007F3247" w:rsidRDefault="007C647C" w:rsidP="00354A1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Night is you-oung and the music's high</w:t>
            </w:r>
          </w:p>
          <w:p w:rsidR="007C647C" w:rsidRPr="007F3247" w:rsidRDefault="007C647C" w:rsidP="00354A1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With a bit of rock music</w:t>
            </w:r>
          </w:p>
          <w:p w:rsidR="007C647C" w:rsidRPr="007F3247" w:rsidRDefault="007C647C" w:rsidP="00354A1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Ev'ry-thing is fine you're in the mood for a dance// and when you get the chan-ance /</w:t>
            </w:r>
          </w:p>
          <w:p w:rsidR="005419F2" w:rsidRPr="00B518C5" w:rsidRDefault="005419F2" w:rsidP="00354A12">
            <w:pPr>
              <w:jc w:val="both"/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You are the dancing queen young and sweet on-ly se-ven-teen D dan d dan d dan</w:t>
            </w:r>
          </w:p>
        </w:tc>
        <w:tc>
          <w:tcPr>
            <w:tcW w:w="5124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7AEC" w:rsidRPr="00B518C5" w:rsidRDefault="004A7AEC" w:rsidP="00354A12">
            <w:pPr>
              <w:jc w:val="both"/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Fri-day night and the lights are low mmh mmh mmh where they play the right music</w:t>
            </w:r>
          </w:p>
          <w:p w:rsidR="002C40F4" w:rsidRPr="00B518C5" w:rsidRDefault="007C647C" w:rsidP="00354A12">
            <w:pPr>
              <w:jc w:val="both"/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Getting in the swing you come to look for a</w:t>
            </w:r>
            <w:r w:rsidR="002C40F4"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 xml:space="preserve"> </w:t>
            </w: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king</w:t>
            </w:r>
          </w:p>
          <w:p w:rsidR="007C647C" w:rsidRPr="007F3247" w:rsidRDefault="007C647C" w:rsidP="00354A1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ouh o</w:t>
            </w:r>
            <w:r w:rsidR="002C40F4" w:rsidRPr="007F3247">
              <w:rPr>
                <w:rFonts w:ascii="Arial" w:hAnsi="Arial" w:cs="Arial"/>
                <w:b/>
                <w:sz w:val="24"/>
                <w:szCs w:val="24"/>
              </w:rPr>
              <w:t>uh ouh A</w:t>
            </w:r>
            <w:r w:rsidRPr="007F3247">
              <w:rPr>
                <w:rFonts w:ascii="Arial" w:hAnsi="Arial" w:cs="Arial"/>
                <w:b/>
                <w:sz w:val="24"/>
                <w:szCs w:val="24"/>
              </w:rPr>
              <w:t>ny</w:t>
            </w:r>
            <w:r w:rsidR="002C40F4" w:rsidRPr="007F3247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7F3247">
              <w:rPr>
                <w:rFonts w:ascii="Arial" w:hAnsi="Arial" w:cs="Arial"/>
                <w:b/>
                <w:sz w:val="24"/>
                <w:szCs w:val="24"/>
              </w:rPr>
              <w:t>bo</w:t>
            </w:r>
            <w:r w:rsidR="002C40F4" w:rsidRPr="007F3247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7F3247">
              <w:rPr>
                <w:rFonts w:ascii="Arial" w:hAnsi="Arial" w:cs="Arial"/>
                <w:b/>
                <w:sz w:val="24"/>
                <w:szCs w:val="24"/>
              </w:rPr>
              <w:t>dy could be that guy</w:t>
            </w:r>
          </w:p>
          <w:p w:rsidR="007C647C" w:rsidRPr="007F3247" w:rsidRDefault="007C647C" w:rsidP="00354A1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Ah hi igh</w:t>
            </w:r>
          </w:p>
          <w:p w:rsidR="007C647C" w:rsidRPr="007F3247" w:rsidRDefault="007C647C" w:rsidP="00354A1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With a bit of rock music</w:t>
            </w:r>
          </w:p>
          <w:p w:rsidR="007C647C" w:rsidRPr="007F3247" w:rsidRDefault="007C647C" w:rsidP="00354A1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Ev'ry-thing is fine you're in the mood for a dance// and when you get the chan-ance /</w:t>
            </w:r>
          </w:p>
          <w:p w:rsidR="005419F2" w:rsidRPr="00B518C5" w:rsidRDefault="005419F2" w:rsidP="00354A12">
            <w:pPr>
              <w:jc w:val="both"/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You are the dancing queen young and sweet on-ly se-ven-teen D dan d dan d dan</w:t>
            </w:r>
          </w:p>
        </w:tc>
        <w:tc>
          <w:tcPr>
            <w:tcW w:w="512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7C647C" w:rsidRPr="00B518C5" w:rsidRDefault="007C647C" w:rsidP="00354A12">
            <w:pPr>
              <w:jc w:val="both"/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Mmh mmh mmh</w:t>
            </w:r>
          </w:p>
          <w:p w:rsidR="007C647C" w:rsidRPr="00B518C5" w:rsidRDefault="007C647C" w:rsidP="00354A12">
            <w:pPr>
              <w:jc w:val="both"/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Mmh mmh mmh</w:t>
            </w:r>
          </w:p>
          <w:p w:rsidR="007C647C" w:rsidRPr="00B518C5" w:rsidRDefault="007C647C" w:rsidP="00354A12">
            <w:pPr>
              <w:jc w:val="both"/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Getting in the swing you come to look for a</w:t>
            </w:r>
            <w:r w:rsidR="002C40F4"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 xml:space="preserve"> </w:t>
            </w: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king</w:t>
            </w:r>
          </w:p>
          <w:p w:rsidR="007C647C" w:rsidRPr="007F3247" w:rsidRDefault="007C647C" w:rsidP="00354A1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C647C" w:rsidRPr="007F3247" w:rsidRDefault="007C647C" w:rsidP="00354A1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Ah hi igh</w:t>
            </w:r>
          </w:p>
          <w:p w:rsidR="007C647C" w:rsidRPr="007F3247" w:rsidRDefault="007C647C" w:rsidP="00354A1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Ah ah</w:t>
            </w:r>
          </w:p>
          <w:p w:rsidR="007C647C" w:rsidRPr="007F3247" w:rsidRDefault="007C647C" w:rsidP="00354A1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Ev'ry-thing is fine you're in the mood for a dance</w:t>
            </w:r>
            <w:r w:rsidR="00564BE8" w:rsidRPr="007F3247">
              <w:rPr>
                <w:rFonts w:ascii="Arial" w:hAnsi="Arial" w:cs="Arial"/>
                <w:b/>
                <w:sz w:val="24"/>
                <w:szCs w:val="24"/>
              </w:rPr>
              <w:t xml:space="preserve"> ouh ouh ouh ////</w:t>
            </w:r>
          </w:p>
          <w:p w:rsidR="005419F2" w:rsidRPr="00B518C5" w:rsidRDefault="005419F2" w:rsidP="00354A12">
            <w:pPr>
              <w:jc w:val="both"/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 xml:space="preserve">You are the dancing queen young and sweet on-ly se-ven-teen </w:t>
            </w:r>
          </w:p>
        </w:tc>
      </w:tr>
      <w:tr w:rsidR="005419F2" w:rsidRPr="007F3247" w:rsidTr="00354A12">
        <w:tc>
          <w:tcPr>
            <w:tcW w:w="15372" w:type="dxa"/>
            <w:gridSpan w:val="5"/>
            <w:tcBorders>
              <w:top w:val="single" w:sz="4" w:space="0" w:color="000000" w:themeColor="text1"/>
              <w:left w:val="nil"/>
              <w:right w:val="nil"/>
            </w:tcBorders>
          </w:tcPr>
          <w:p w:rsidR="005419F2" w:rsidRPr="007F3247" w:rsidRDefault="005419F2" w:rsidP="00354A1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Dancing queen feel the beat from your tam</w:t>
            </w:r>
            <w:r w:rsidR="002C40F4" w:rsidRPr="007F3247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7F3247">
              <w:rPr>
                <w:rFonts w:ascii="Arial" w:hAnsi="Arial" w:cs="Arial"/>
                <w:b/>
                <w:sz w:val="24"/>
                <w:szCs w:val="24"/>
              </w:rPr>
              <w:t>bou</w:t>
            </w:r>
            <w:r w:rsidR="002C40F4" w:rsidRPr="007F3247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7F3247">
              <w:rPr>
                <w:rFonts w:ascii="Arial" w:hAnsi="Arial" w:cs="Arial"/>
                <w:b/>
                <w:sz w:val="24"/>
                <w:szCs w:val="24"/>
              </w:rPr>
              <w:t>rine oh yea-ea-eah you can dance you can live and your having the time of your life you can live you can see that girl watch that scene dig-gin the dancing queen /</w:t>
            </w:r>
          </w:p>
        </w:tc>
      </w:tr>
      <w:tr w:rsidR="005419F2" w:rsidRPr="007F3247" w:rsidTr="00354A12">
        <w:tc>
          <w:tcPr>
            <w:tcW w:w="5123" w:type="dxa"/>
            <w:gridSpan w:val="2"/>
            <w:tcBorders>
              <w:left w:val="nil"/>
              <w:bottom w:val="nil"/>
            </w:tcBorders>
          </w:tcPr>
          <w:p w:rsidR="005419F2" w:rsidRPr="00B518C5" w:rsidRDefault="00F2255E" w:rsidP="00354A12">
            <w:pPr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Ah ah ah ah ah</w:t>
            </w:r>
            <w:r w:rsidR="008928AE"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 xml:space="preserve"> ah ah ah ah ah ah ah</w:t>
            </w: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 xml:space="preserve"> ////</w:t>
            </w:r>
          </w:p>
          <w:p w:rsidR="00F2255E" w:rsidRPr="00B518C5" w:rsidRDefault="00F2255E" w:rsidP="00354A12">
            <w:pPr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Ah ah leave' am bur-ning and then you're</w:t>
            </w:r>
          </w:p>
          <w:p w:rsidR="00F2255E" w:rsidRPr="00B518C5" w:rsidRDefault="00F2255E" w:rsidP="00354A12">
            <w:pPr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Go-one looking out for</w:t>
            </w:r>
            <w:r w:rsidR="008928AE"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 xml:space="preserve"> </w:t>
            </w: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an o-ther</w:t>
            </w:r>
          </w:p>
          <w:p w:rsidR="00F2255E" w:rsidRPr="00B518C5" w:rsidRDefault="00F2255E" w:rsidP="00354A12">
            <w:pPr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a-ny-one will do your in the mood for a dance and when you get the chan-an-ance/</w:t>
            </w:r>
          </w:p>
          <w:p w:rsidR="008B791A" w:rsidRPr="007F3247" w:rsidRDefault="008B791A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You are the dancing queen young and sweet on-ly se</w:t>
            </w:r>
            <w:r w:rsidR="008928AE" w:rsidRPr="007F3247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7F3247">
              <w:rPr>
                <w:rFonts w:ascii="Arial" w:hAnsi="Arial" w:cs="Arial"/>
                <w:b/>
                <w:sz w:val="24"/>
                <w:szCs w:val="24"/>
              </w:rPr>
              <w:t>ven</w:t>
            </w:r>
            <w:r w:rsidR="008928AE" w:rsidRPr="007F3247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7F3247">
              <w:rPr>
                <w:rFonts w:ascii="Arial" w:hAnsi="Arial" w:cs="Arial"/>
                <w:b/>
                <w:sz w:val="24"/>
                <w:szCs w:val="24"/>
              </w:rPr>
              <w:t>teen D dan d dan d dan</w:t>
            </w:r>
          </w:p>
          <w:p w:rsidR="0039012F" w:rsidRPr="007F3247" w:rsidRDefault="0039012F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Dancing queen feel the beat from your tam-bou-rine</w:t>
            </w:r>
          </w:p>
          <w:p w:rsidR="0039012F" w:rsidRPr="00B518C5" w:rsidRDefault="0039012F" w:rsidP="00354A12">
            <w:pPr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the tam-bou-rine oh you can dance</w:t>
            </w:r>
          </w:p>
          <w:p w:rsidR="0039012F" w:rsidRPr="00B518C5" w:rsidRDefault="0039012F" w:rsidP="00354A12">
            <w:pPr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you can live and you're ha-ving the time of your</w:t>
            </w:r>
            <w:r w:rsidR="007E3F5F"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 xml:space="preserve"> life you can live you can</w:t>
            </w:r>
          </w:p>
          <w:p w:rsidR="007E3F5F" w:rsidRPr="007F3247" w:rsidRDefault="007E3F5F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see that girl watch that scène dig-gin' the dan-cing queen.</w:t>
            </w:r>
          </w:p>
        </w:tc>
        <w:tc>
          <w:tcPr>
            <w:tcW w:w="5124" w:type="dxa"/>
            <w:gridSpan w:val="2"/>
            <w:tcBorders>
              <w:bottom w:val="nil"/>
            </w:tcBorders>
          </w:tcPr>
          <w:p w:rsidR="00F2255E" w:rsidRPr="00B518C5" w:rsidRDefault="008928AE" w:rsidP="00354A12">
            <w:pPr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Ah ah ah ah ah ah ah ah ah ah ah ah</w:t>
            </w:r>
          </w:p>
          <w:p w:rsidR="005419F2" w:rsidRPr="00B518C5" w:rsidRDefault="008928AE" w:rsidP="00354A12">
            <w:pPr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y</w:t>
            </w:r>
            <w:r w:rsidR="00F2255E"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ou're a tea-ser you turn' em on ah</w:t>
            </w:r>
          </w:p>
          <w:p w:rsidR="00F2255E" w:rsidRPr="00B518C5" w:rsidRDefault="00F2255E" w:rsidP="00354A12">
            <w:pPr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Go-one</w:t>
            </w:r>
            <w:r w:rsidR="008928AE"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/</w:t>
            </w: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 xml:space="preserve"> looking out for</w:t>
            </w:r>
            <w:r w:rsidR="008928AE"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 xml:space="preserve"> </w:t>
            </w: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an o-ther</w:t>
            </w:r>
          </w:p>
          <w:p w:rsidR="00F2255E" w:rsidRPr="007F3247" w:rsidRDefault="00F2255E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a-ny-one will do your in the mood for a dance and when you get the chan-ance /</w:t>
            </w:r>
          </w:p>
          <w:p w:rsidR="008B791A" w:rsidRPr="007F3247" w:rsidRDefault="008B791A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You are the dancing queen young and sweet on-ly seventeen D dan d dan d dan</w:t>
            </w:r>
          </w:p>
          <w:p w:rsidR="0039012F" w:rsidRPr="007F3247" w:rsidRDefault="0039012F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Dancing queen feel the beat from your tam-bou-rine</w:t>
            </w:r>
          </w:p>
          <w:p w:rsidR="0039012F" w:rsidRPr="00B518C5" w:rsidRDefault="0039012F" w:rsidP="00354A12">
            <w:pPr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 xml:space="preserve">the tam-bou-rine oh you can dance </w:t>
            </w:r>
          </w:p>
          <w:p w:rsidR="0039012F" w:rsidRPr="00B518C5" w:rsidRDefault="0039012F" w:rsidP="00354A12">
            <w:pPr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you can live and you're ha-ving the time of your</w:t>
            </w:r>
            <w:r w:rsidR="007E3F5F"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 xml:space="preserve"> </w:t>
            </w: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life you can live you can</w:t>
            </w:r>
          </w:p>
          <w:p w:rsidR="007E3F5F" w:rsidRPr="007F3247" w:rsidRDefault="007E3F5F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see that girl watch that scène dig-gin' the dan-cing queen.</w:t>
            </w:r>
          </w:p>
        </w:tc>
        <w:tc>
          <w:tcPr>
            <w:tcW w:w="5125" w:type="dxa"/>
            <w:tcBorders>
              <w:bottom w:val="nil"/>
              <w:right w:val="nil"/>
            </w:tcBorders>
          </w:tcPr>
          <w:p w:rsidR="005419F2" w:rsidRPr="00B518C5" w:rsidRDefault="008928AE" w:rsidP="00354A12">
            <w:pPr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ah ah ah ah ah ah ah ah ah ////</w:t>
            </w:r>
          </w:p>
          <w:p w:rsidR="00F2255E" w:rsidRPr="00B518C5" w:rsidRDefault="00F2255E" w:rsidP="00354A12">
            <w:pPr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Ah Ah ah</w:t>
            </w:r>
          </w:p>
          <w:p w:rsidR="00F2255E" w:rsidRPr="00B518C5" w:rsidRDefault="00F2255E" w:rsidP="00354A12">
            <w:pPr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Go-one ah ah</w:t>
            </w:r>
          </w:p>
          <w:p w:rsidR="00F2255E" w:rsidRPr="00B518C5" w:rsidRDefault="00F2255E" w:rsidP="00354A12">
            <w:pPr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a-ny-one will do your in the mood for a dance ouh ouh ouh //// //</w:t>
            </w:r>
          </w:p>
          <w:p w:rsidR="008B791A" w:rsidRPr="007F3247" w:rsidRDefault="008B791A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You are the dancing queen young and sweet on-ly seventeen</w:t>
            </w:r>
          </w:p>
          <w:p w:rsidR="0039012F" w:rsidRPr="007F3247" w:rsidRDefault="0039012F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Dancing queen feel the beat from your tam-bou-rine</w:t>
            </w:r>
          </w:p>
          <w:p w:rsidR="0039012F" w:rsidRPr="00B518C5" w:rsidRDefault="0039012F" w:rsidP="00354A12">
            <w:pPr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Oh yea-ea-eah you can dance</w:t>
            </w:r>
          </w:p>
          <w:p w:rsidR="0039012F" w:rsidRPr="00B518C5" w:rsidRDefault="0039012F" w:rsidP="00354A12">
            <w:pPr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you can li-ive ha-ving the time of your</w:t>
            </w:r>
          </w:p>
          <w:p w:rsidR="007E3F5F" w:rsidRPr="00B518C5" w:rsidRDefault="007E3F5F" w:rsidP="00354A12">
            <w:pPr>
              <w:rPr>
                <w:rFonts w:ascii="Arial" w:hAnsi="Arial" w:cs="Arial"/>
                <w:b/>
                <w:color w:val="FFFF99"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li-i-ive ouh ouh ouh</w:t>
            </w:r>
          </w:p>
          <w:p w:rsidR="007E3F5F" w:rsidRPr="007F3247" w:rsidRDefault="007E3F5F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518C5">
              <w:rPr>
                <w:rFonts w:ascii="Arial" w:hAnsi="Arial" w:cs="Arial"/>
                <w:b/>
                <w:color w:val="FFFF99"/>
                <w:sz w:val="24"/>
                <w:szCs w:val="24"/>
              </w:rPr>
              <w:t>see that girl watch that scène dig-gin' the dan-cing queen.</w:t>
            </w:r>
          </w:p>
        </w:tc>
      </w:tr>
      <w:tr w:rsidR="00011E98" w:rsidRPr="007F3247" w:rsidTr="00354A12">
        <w:tc>
          <w:tcPr>
            <w:tcW w:w="5123" w:type="dxa"/>
            <w:gridSpan w:val="2"/>
            <w:tcBorders>
              <w:top w:val="nil"/>
            </w:tcBorders>
          </w:tcPr>
          <w:p w:rsidR="00011E98" w:rsidRPr="007F3247" w:rsidRDefault="00011E98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Ah ah ah ah ah ah ah ////dig-gin' the dancing queen ////</w:t>
            </w:r>
          </w:p>
          <w:p w:rsidR="00BD5FE3" w:rsidRPr="007F3247" w:rsidRDefault="00BD5FE3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Dig-gin the dancing queen</w:t>
            </w:r>
            <w:r w:rsidR="007E3F5F" w:rsidRPr="007F3247">
              <w:rPr>
                <w:rFonts w:ascii="Arial" w:hAnsi="Arial" w:cs="Arial"/>
                <w:b/>
                <w:sz w:val="24"/>
                <w:szCs w:val="24"/>
              </w:rPr>
              <w:t xml:space="preserve"> ////</w:t>
            </w:r>
          </w:p>
          <w:p w:rsidR="00BD5FE3" w:rsidRPr="007F3247" w:rsidRDefault="00BD5FE3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Dig-gin the dancing queen</w:t>
            </w:r>
          </w:p>
        </w:tc>
        <w:tc>
          <w:tcPr>
            <w:tcW w:w="5124" w:type="dxa"/>
            <w:gridSpan w:val="2"/>
            <w:tcBorders>
              <w:top w:val="nil"/>
            </w:tcBorders>
          </w:tcPr>
          <w:p w:rsidR="00011E98" w:rsidRPr="007F3247" w:rsidRDefault="00011E98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Ah ah ah ah ah ah ah //// dig-gin' the dancing queen ////</w:t>
            </w:r>
          </w:p>
          <w:p w:rsidR="00BD5FE3" w:rsidRPr="007F3247" w:rsidRDefault="00BD5FE3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Dig-gin the dancing queen</w:t>
            </w:r>
            <w:r w:rsidR="007E3F5F" w:rsidRPr="007F3247">
              <w:rPr>
                <w:rFonts w:ascii="Arial" w:hAnsi="Arial" w:cs="Arial"/>
                <w:b/>
                <w:sz w:val="24"/>
                <w:szCs w:val="24"/>
              </w:rPr>
              <w:t>////</w:t>
            </w:r>
          </w:p>
          <w:p w:rsidR="00BD5FE3" w:rsidRPr="007F3247" w:rsidRDefault="00BD5FE3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Dig-gin the dancing queen</w:t>
            </w:r>
          </w:p>
        </w:tc>
        <w:tc>
          <w:tcPr>
            <w:tcW w:w="5125" w:type="dxa"/>
            <w:tcBorders>
              <w:top w:val="nil"/>
            </w:tcBorders>
          </w:tcPr>
          <w:p w:rsidR="00011E98" w:rsidRPr="007F3247" w:rsidRDefault="00011E98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 xml:space="preserve">Ah ah ah ah ah //// //// Ah ah </w:t>
            </w:r>
          </w:p>
          <w:p w:rsidR="00011E98" w:rsidRPr="007F3247" w:rsidRDefault="00011E98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//// Ah ah</w:t>
            </w:r>
            <w:r w:rsidR="00BD5FE3" w:rsidRPr="007F324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F3247">
              <w:rPr>
                <w:rFonts w:ascii="Arial" w:hAnsi="Arial" w:cs="Arial"/>
                <w:b/>
                <w:sz w:val="24"/>
                <w:szCs w:val="24"/>
              </w:rPr>
              <w:t>Ah ah ah ah ah ah</w:t>
            </w:r>
          </w:p>
          <w:p w:rsidR="00BD5FE3" w:rsidRPr="007F3247" w:rsidRDefault="00BD5FE3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//// Ah ahAh ah ah ah ah ah</w:t>
            </w:r>
          </w:p>
          <w:p w:rsidR="00011E98" w:rsidRPr="007F3247" w:rsidRDefault="00BD5FE3" w:rsidP="00354A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247">
              <w:rPr>
                <w:rFonts w:ascii="Arial" w:hAnsi="Arial" w:cs="Arial"/>
                <w:b/>
                <w:sz w:val="24"/>
                <w:szCs w:val="24"/>
              </w:rPr>
              <w:t>Dig-gin the dancing queen</w:t>
            </w:r>
          </w:p>
        </w:tc>
      </w:tr>
    </w:tbl>
    <w:p w:rsidR="004A7AEC" w:rsidRPr="004A7AEC" w:rsidRDefault="004A7AEC" w:rsidP="00354A12">
      <w:pPr>
        <w:rPr>
          <w:rFonts w:ascii="Arial" w:hAnsi="Arial" w:cs="Arial"/>
          <w:b/>
          <w:sz w:val="24"/>
          <w:szCs w:val="24"/>
        </w:rPr>
      </w:pPr>
    </w:p>
    <w:sectPr w:rsidR="004A7AEC" w:rsidRPr="004A7AEC" w:rsidSect="007E3F5F">
      <w:pgSz w:w="16838" w:h="11906" w:orient="landscape"/>
      <w:pgMar w:top="567" w:right="962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compat/>
  <w:rsids>
    <w:rsidRoot w:val="004A7AEC"/>
    <w:rsid w:val="00011E98"/>
    <w:rsid w:val="00171B78"/>
    <w:rsid w:val="002148F6"/>
    <w:rsid w:val="0024774A"/>
    <w:rsid w:val="002C40F4"/>
    <w:rsid w:val="002E4A60"/>
    <w:rsid w:val="00354A12"/>
    <w:rsid w:val="0039012F"/>
    <w:rsid w:val="00443EB1"/>
    <w:rsid w:val="004A7AEC"/>
    <w:rsid w:val="005419F2"/>
    <w:rsid w:val="00564BE8"/>
    <w:rsid w:val="005E6442"/>
    <w:rsid w:val="007C647C"/>
    <w:rsid w:val="007E3F5F"/>
    <w:rsid w:val="007F3247"/>
    <w:rsid w:val="00822BB2"/>
    <w:rsid w:val="0085716A"/>
    <w:rsid w:val="00871128"/>
    <w:rsid w:val="008928AE"/>
    <w:rsid w:val="008B791A"/>
    <w:rsid w:val="008E7E60"/>
    <w:rsid w:val="0090244E"/>
    <w:rsid w:val="009573E4"/>
    <w:rsid w:val="00A473B4"/>
    <w:rsid w:val="00A76A00"/>
    <w:rsid w:val="00B518C5"/>
    <w:rsid w:val="00BB210B"/>
    <w:rsid w:val="00BD5FE3"/>
    <w:rsid w:val="00F2255E"/>
    <w:rsid w:val="00F64344"/>
    <w:rsid w:val="00FB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FE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A7AE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5716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71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525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4</cp:revision>
  <cp:lastPrinted>2024-12-19T13:31:00Z</cp:lastPrinted>
  <dcterms:created xsi:type="dcterms:W3CDTF">2024-12-19T17:53:00Z</dcterms:created>
  <dcterms:modified xsi:type="dcterms:W3CDTF">2024-12-19T18:03:00Z</dcterms:modified>
</cp:coreProperties>
</file>